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43" w:rsidRPr="00B82F43" w:rsidRDefault="00B82F43" w:rsidP="00B82F43">
      <w:pPr>
        <w:jc w:val="center"/>
        <w:rPr>
          <w:i/>
          <w:sz w:val="20"/>
        </w:rPr>
      </w:pPr>
      <w:bookmarkStart w:id="0" w:name="_GoBack"/>
      <w:bookmarkEnd w:id="0"/>
      <w:proofErr w:type="gramStart"/>
      <w:r w:rsidRPr="00B82F43">
        <w:rPr>
          <w:i/>
          <w:sz w:val="20"/>
        </w:rPr>
        <w:t xml:space="preserve">Speaking opportunities with HRMA of NWMO on a volunteer basis unless otherwise approved </w:t>
      </w:r>
      <w:r>
        <w:rPr>
          <w:i/>
          <w:sz w:val="20"/>
        </w:rPr>
        <w:t>by</w:t>
      </w:r>
      <w:r w:rsidRPr="00B82F43">
        <w:rPr>
          <w:i/>
          <w:sz w:val="20"/>
        </w:rPr>
        <w:t xml:space="preserve"> the Board of Directors.</w:t>
      </w:r>
      <w:proofErr w:type="gramEnd"/>
    </w:p>
    <w:p w:rsidR="00B82F43" w:rsidRPr="00B82F43" w:rsidRDefault="00B82F43" w:rsidP="00B82F43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303"/>
      </w:tblGrid>
      <w:tr w:rsidR="00B82F43" w:rsidTr="00350932">
        <w:trPr>
          <w:trHeight w:val="43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82F43" w:rsidRPr="003A43DF" w:rsidRDefault="00B82F43" w:rsidP="00350932">
            <w:pPr>
              <w:rPr>
                <w:b/>
              </w:rPr>
            </w:pPr>
            <w:r w:rsidRPr="003A43DF">
              <w:rPr>
                <w:b/>
              </w:rPr>
              <w:t xml:space="preserve">Speaker Name: </w:t>
            </w:r>
          </w:p>
        </w:tc>
        <w:tc>
          <w:tcPr>
            <w:tcW w:w="7303" w:type="dxa"/>
            <w:vAlign w:val="center"/>
          </w:tcPr>
          <w:p w:rsidR="00B82F43" w:rsidRDefault="00B82F43" w:rsidP="00350932"/>
        </w:tc>
      </w:tr>
      <w:tr w:rsidR="00B82F43" w:rsidTr="00350932">
        <w:trPr>
          <w:trHeight w:val="43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82F43" w:rsidRPr="003A43DF" w:rsidRDefault="00B82F43" w:rsidP="00350932">
            <w:pPr>
              <w:rPr>
                <w:b/>
              </w:rPr>
            </w:pPr>
            <w:r w:rsidRPr="003A43DF">
              <w:rPr>
                <w:b/>
              </w:rPr>
              <w:t>Position Title:</w:t>
            </w:r>
          </w:p>
        </w:tc>
        <w:tc>
          <w:tcPr>
            <w:tcW w:w="7303" w:type="dxa"/>
            <w:vAlign w:val="center"/>
          </w:tcPr>
          <w:p w:rsidR="00B82F43" w:rsidRDefault="00B82F43" w:rsidP="00350932"/>
        </w:tc>
      </w:tr>
      <w:tr w:rsidR="00B82F43" w:rsidTr="00350932">
        <w:trPr>
          <w:trHeight w:val="43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82F43" w:rsidRPr="003A43DF" w:rsidRDefault="00B82F43" w:rsidP="00350932">
            <w:pPr>
              <w:rPr>
                <w:b/>
              </w:rPr>
            </w:pPr>
            <w:r w:rsidRPr="003A43DF">
              <w:rPr>
                <w:b/>
              </w:rPr>
              <w:t>Organization Name:</w:t>
            </w:r>
          </w:p>
        </w:tc>
        <w:tc>
          <w:tcPr>
            <w:tcW w:w="7303" w:type="dxa"/>
            <w:vAlign w:val="center"/>
          </w:tcPr>
          <w:p w:rsidR="00B82F43" w:rsidRDefault="00B82F43" w:rsidP="00350932"/>
        </w:tc>
      </w:tr>
      <w:tr w:rsidR="00B82F43" w:rsidTr="00350932">
        <w:trPr>
          <w:trHeight w:val="43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82F43" w:rsidRDefault="00B82F43" w:rsidP="00350932">
            <w:r w:rsidRPr="003A43DF">
              <w:rPr>
                <w:b/>
              </w:rPr>
              <w:t>Function</w:t>
            </w:r>
            <w:r>
              <w:t xml:space="preserve"> (check one):</w:t>
            </w:r>
          </w:p>
        </w:tc>
        <w:tc>
          <w:tcPr>
            <w:tcW w:w="7303" w:type="dxa"/>
            <w:vAlign w:val="center"/>
          </w:tcPr>
          <w:p w:rsidR="00B82F43" w:rsidRDefault="00A52C67" w:rsidP="004A419B">
            <w:sdt>
              <w:sdtPr>
                <w:id w:val="15491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D8C">
              <w:t xml:space="preserve"> </w:t>
            </w:r>
            <w:r w:rsidR="00B82F43">
              <w:t xml:space="preserve">HR Practitioner  </w:t>
            </w:r>
            <w:sdt>
              <w:sdtPr>
                <w:id w:val="-20339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D8C">
              <w:t xml:space="preserve"> </w:t>
            </w:r>
            <w:r w:rsidR="00B82F43">
              <w:t xml:space="preserve">Vendor </w:t>
            </w:r>
            <w:r w:rsidR="00E4225A">
              <w:t xml:space="preserve"> </w:t>
            </w:r>
            <w:r w:rsidR="00B82F43">
              <w:t xml:space="preserve"> </w:t>
            </w:r>
            <w:sdt>
              <w:sdtPr>
                <w:id w:val="12715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D8C">
              <w:t xml:space="preserve"> </w:t>
            </w:r>
            <w:r w:rsidR="00B82F43">
              <w:t>Independent Consultant</w:t>
            </w:r>
          </w:p>
        </w:tc>
      </w:tr>
      <w:tr w:rsidR="00B82F43" w:rsidTr="00350932">
        <w:trPr>
          <w:trHeight w:val="43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82F43" w:rsidRPr="003A43DF" w:rsidRDefault="00B82F43" w:rsidP="00350932">
            <w:pPr>
              <w:rPr>
                <w:b/>
              </w:rPr>
            </w:pPr>
            <w:r w:rsidRPr="003A43DF">
              <w:rPr>
                <w:b/>
              </w:rPr>
              <w:t>Street Address:</w:t>
            </w:r>
          </w:p>
        </w:tc>
        <w:tc>
          <w:tcPr>
            <w:tcW w:w="7303" w:type="dxa"/>
            <w:vAlign w:val="center"/>
          </w:tcPr>
          <w:p w:rsidR="00B82F43" w:rsidRDefault="00B82F43" w:rsidP="00350932"/>
        </w:tc>
      </w:tr>
      <w:tr w:rsidR="00B82F43" w:rsidTr="00350932">
        <w:trPr>
          <w:trHeight w:val="43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82F43" w:rsidRPr="003A43DF" w:rsidRDefault="00B82F43" w:rsidP="00350932">
            <w:pPr>
              <w:rPr>
                <w:b/>
              </w:rPr>
            </w:pPr>
            <w:r w:rsidRPr="003A43DF">
              <w:rPr>
                <w:b/>
              </w:rPr>
              <w:t>City/State/Zip:</w:t>
            </w:r>
          </w:p>
        </w:tc>
        <w:tc>
          <w:tcPr>
            <w:tcW w:w="7303" w:type="dxa"/>
            <w:vAlign w:val="center"/>
          </w:tcPr>
          <w:p w:rsidR="00B82F43" w:rsidRDefault="00B82F43" w:rsidP="00350932"/>
        </w:tc>
      </w:tr>
      <w:tr w:rsidR="00B82F43" w:rsidTr="00350932">
        <w:trPr>
          <w:trHeight w:val="43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82F43" w:rsidRPr="003A43DF" w:rsidRDefault="00B82F43" w:rsidP="00350932">
            <w:pPr>
              <w:rPr>
                <w:b/>
              </w:rPr>
            </w:pPr>
            <w:r w:rsidRPr="003A43DF">
              <w:rPr>
                <w:b/>
              </w:rPr>
              <w:t>Phone Number:</w:t>
            </w:r>
          </w:p>
        </w:tc>
        <w:tc>
          <w:tcPr>
            <w:tcW w:w="7303" w:type="dxa"/>
            <w:vAlign w:val="center"/>
          </w:tcPr>
          <w:p w:rsidR="00B82F43" w:rsidRDefault="00B82F43" w:rsidP="00350932"/>
        </w:tc>
      </w:tr>
      <w:tr w:rsidR="00B82F43" w:rsidTr="00350932">
        <w:trPr>
          <w:trHeight w:val="43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82F43" w:rsidRPr="003A43DF" w:rsidRDefault="00B82F43" w:rsidP="00350932">
            <w:pPr>
              <w:rPr>
                <w:b/>
              </w:rPr>
            </w:pPr>
            <w:r w:rsidRPr="003A43DF">
              <w:rPr>
                <w:b/>
              </w:rPr>
              <w:t>E-Mail Address:</w:t>
            </w:r>
          </w:p>
        </w:tc>
        <w:tc>
          <w:tcPr>
            <w:tcW w:w="7303" w:type="dxa"/>
            <w:vAlign w:val="center"/>
          </w:tcPr>
          <w:p w:rsidR="00B82F43" w:rsidRDefault="00B82F43" w:rsidP="00350932"/>
        </w:tc>
      </w:tr>
      <w:tr w:rsidR="00B82F43" w:rsidTr="00350932">
        <w:trPr>
          <w:trHeight w:val="43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82F43" w:rsidRDefault="00B82F43" w:rsidP="00350932">
            <w:r w:rsidRPr="003A43DF">
              <w:rPr>
                <w:b/>
              </w:rPr>
              <w:t>Website</w:t>
            </w:r>
            <w:r>
              <w:t xml:space="preserve"> (if applicable):</w:t>
            </w:r>
          </w:p>
        </w:tc>
        <w:tc>
          <w:tcPr>
            <w:tcW w:w="7303" w:type="dxa"/>
            <w:vAlign w:val="center"/>
          </w:tcPr>
          <w:p w:rsidR="00B82F43" w:rsidRDefault="00B82F43" w:rsidP="00350932"/>
        </w:tc>
      </w:tr>
      <w:tr w:rsidR="00B82F43" w:rsidTr="00350932">
        <w:trPr>
          <w:trHeight w:val="43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82F43" w:rsidRDefault="003A43DF" w:rsidP="00350932">
            <w:r w:rsidRPr="003A43DF">
              <w:rPr>
                <w:b/>
              </w:rPr>
              <w:t>Prior Public Speaking Experience</w:t>
            </w:r>
            <w:r>
              <w:t xml:space="preserve">: </w:t>
            </w:r>
          </w:p>
          <w:p w:rsidR="003A43DF" w:rsidRDefault="003A43DF" w:rsidP="00350932">
            <w:r>
              <w:t>Professional organizations; national, state or local conferences, etc.</w:t>
            </w:r>
          </w:p>
        </w:tc>
        <w:tc>
          <w:tcPr>
            <w:tcW w:w="7303" w:type="dxa"/>
            <w:vAlign w:val="center"/>
          </w:tcPr>
          <w:p w:rsidR="00B82F43" w:rsidRDefault="00B82F43" w:rsidP="00350932"/>
        </w:tc>
      </w:tr>
      <w:tr w:rsidR="003A43DF" w:rsidTr="00350932">
        <w:trPr>
          <w:trHeight w:val="432"/>
        </w:trPr>
        <w:tc>
          <w:tcPr>
            <w:tcW w:w="10955" w:type="dxa"/>
            <w:gridSpan w:val="2"/>
            <w:shd w:val="clear" w:color="auto" w:fill="D9D9D9" w:themeFill="background1" w:themeFillShade="D9"/>
            <w:vAlign w:val="center"/>
          </w:tcPr>
          <w:p w:rsidR="003A43DF" w:rsidRDefault="003A43DF" w:rsidP="00350932">
            <w:r>
              <w:rPr>
                <w:b/>
              </w:rPr>
              <w:t xml:space="preserve">Title of Session </w:t>
            </w:r>
            <w:r w:rsidRPr="003A43DF">
              <w:t>(Should be brief and descriptive – 15 word maximum):</w:t>
            </w:r>
          </w:p>
        </w:tc>
      </w:tr>
      <w:tr w:rsidR="00E4225A" w:rsidTr="00170520">
        <w:trPr>
          <w:trHeight w:val="432"/>
        </w:trPr>
        <w:tc>
          <w:tcPr>
            <w:tcW w:w="10955" w:type="dxa"/>
            <w:gridSpan w:val="2"/>
            <w:vAlign w:val="center"/>
          </w:tcPr>
          <w:p w:rsidR="00E4225A" w:rsidRDefault="00E4225A" w:rsidP="00350932"/>
          <w:p w:rsidR="00E4225A" w:rsidRDefault="00E4225A" w:rsidP="00350932"/>
          <w:p w:rsidR="00E4225A" w:rsidRDefault="00E4225A" w:rsidP="00350932"/>
        </w:tc>
      </w:tr>
      <w:tr w:rsidR="003A43DF" w:rsidTr="00350932">
        <w:trPr>
          <w:trHeight w:val="432"/>
        </w:trPr>
        <w:tc>
          <w:tcPr>
            <w:tcW w:w="10955" w:type="dxa"/>
            <w:gridSpan w:val="2"/>
            <w:shd w:val="clear" w:color="auto" w:fill="D9D9D9" w:themeFill="background1" w:themeFillShade="D9"/>
            <w:vAlign w:val="center"/>
          </w:tcPr>
          <w:p w:rsidR="003A43DF" w:rsidRDefault="003A43DF" w:rsidP="00350932">
            <w:r>
              <w:rPr>
                <w:b/>
              </w:rPr>
              <w:t xml:space="preserve">Session Description </w:t>
            </w:r>
            <w:r w:rsidRPr="003A43DF">
              <w:t>(Describe your session in 150 words or less – be sure to use clear conversational language):</w:t>
            </w:r>
          </w:p>
        </w:tc>
      </w:tr>
      <w:tr w:rsidR="003A43DF" w:rsidTr="00350932">
        <w:trPr>
          <w:trHeight w:val="432"/>
        </w:trPr>
        <w:tc>
          <w:tcPr>
            <w:tcW w:w="10955" w:type="dxa"/>
            <w:gridSpan w:val="2"/>
            <w:vAlign w:val="center"/>
          </w:tcPr>
          <w:p w:rsidR="003A43DF" w:rsidRPr="004A419B" w:rsidRDefault="003A43DF" w:rsidP="00350932"/>
          <w:p w:rsidR="00E4225A" w:rsidRPr="004A419B" w:rsidRDefault="00E4225A" w:rsidP="00350932"/>
          <w:p w:rsidR="00E4225A" w:rsidRPr="004A419B" w:rsidRDefault="00E4225A" w:rsidP="00350932"/>
          <w:p w:rsidR="00E4225A" w:rsidRPr="004A419B" w:rsidRDefault="00E4225A" w:rsidP="00350932"/>
          <w:p w:rsidR="00E4225A" w:rsidRDefault="00E4225A" w:rsidP="00350932">
            <w:pPr>
              <w:rPr>
                <w:b/>
              </w:rPr>
            </w:pPr>
          </w:p>
        </w:tc>
      </w:tr>
      <w:tr w:rsidR="003A43DF" w:rsidTr="00350932">
        <w:trPr>
          <w:trHeight w:val="432"/>
        </w:trPr>
        <w:tc>
          <w:tcPr>
            <w:tcW w:w="10955" w:type="dxa"/>
            <w:gridSpan w:val="2"/>
            <w:shd w:val="clear" w:color="auto" w:fill="D9D9D9" w:themeFill="background1" w:themeFillShade="D9"/>
            <w:vAlign w:val="center"/>
          </w:tcPr>
          <w:p w:rsidR="003A43DF" w:rsidRDefault="003A43DF" w:rsidP="00350932">
            <w:pPr>
              <w:rPr>
                <w:b/>
              </w:rPr>
            </w:pPr>
            <w:r>
              <w:rPr>
                <w:b/>
              </w:rPr>
              <w:t xml:space="preserve">Learning Objectives </w:t>
            </w:r>
            <w:r w:rsidRPr="003A43DF">
              <w:t>(Please provide a list of THREE learning objectives that someone would attain as a result of attending your session)</w:t>
            </w:r>
          </w:p>
        </w:tc>
      </w:tr>
      <w:tr w:rsidR="003A43DF" w:rsidTr="00350932">
        <w:trPr>
          <w:trHeight w:val="432"/>
        </w:trPr>
        <w:tc>
          <w:tcPr>
            <w:tcW w:w="10955" w:type="dxa"/>
            <w:gridSpan w:val="2"/>
            <w:vAlign w:val="center"/>
          </w:tcPr>
          <w:p w:rsidR="003A43DF" w:rsidRPr="004A419B" w:rsidRDefault="003A43DF" w:rsidP="00350932"/>
          <w:p w:rsidR="00E4225A" w:rsidRPr="004A419B" w:rsidRDefault="00E4225A" w:rsidP="00350932"/>
          <w:p w:rsidR="00E4225A" w:rsidRPr="004A419B" w:rsidRDefault="00E4225A" w:rsidP="00350932"/>
          <w:p w:rsidR="00E4225A" w:rsidRPr="004A419B" w:rsidRDefault="00E4225A" w:rsidP="00350932"/>
          <w:p w:rsidR="00E4225A" w:rsidRDefault="00E4225A" w:rsidP="00350932">
            <w:pPr>
              <w:rPr>
                <w:b/>
              </w:rPr>
            </w:pPr>
          </w:p>
        </w:tc>
      </w:tr>
      <w:tr w:rsidR="003A43DF" w:rsidTr="00350932">
        <w:trPr>
          <w:trHeight w:val="432"/>
        </w:trPr>
        <w:tc>
          <w:tcPr>
            <w:tcW w:w="10955" w:type="dxa"/>
            <w:gridSpan w:val="2"/>
            <w:shd w:val="clear" w:color="auto" w:fill="D9D9D9" w:themeFill="background1" w:themeFillShade="D9"/>
            <w:vAlign w:val="center"/>
          </w:tcPr>
          <w:p w:rsidR="003A43DF" w:rsidRDefault="003A43DF" w:rsidP="00350932">
            <w:pPr>
              <w:rPr>
                <w:b/>
              </w:rPr>
            </w:pPr>
            <w:r>
              <w:rPr>
                <w:b/>
              </w:rPr>
              <w:t xml:space="preserve">Speaker Biography &amp; Headshot Picture </w:t>
            </w:r>
            <w:r w:rsidRPr="003A43DF">
              <w:t>(75 word maximum):</w:t>
            </w:r>
            <w:r w:rsidR="004A419B">
              <w:t xml:space="preserve"> </w:t>
            </w:r>
          </w:p>
        </w:tc>
      </w:tr>
      <w:tr w:rsidR="003A43DF" w:rsidTr="00350932">
        <w:trPr>
          <w:trHeight w:val="432"/>
        </w:trPr>
        <w:tc>
          <w:tcPr>
            <w:tcW w:w="10955" w:type="dxa"/>
            <w:gridSpan w:val="2"/>
            <w:vAlign w:val="center"/>
          </w:tcPr>
          <w:p w:rsidR="003A43DF" w:rsidRPr="004A419B" w:rsidRDefault="003A43DF" w:rsidP="00350932"/>
          <w:p w:rsidR="00E4225A" w:rsidRPr="004A419B" w:rsidRDefault="00E4225A" w:rsidP="00350932"/>
          <w:p w:rsidR="00E4225A" w:rsidRPr="004A419B" w:rsidRDefault="00E4225A" w:rsidP="00350932"/>
          <w:p w:rsidR="00E4225A" w:rsidRPr="004A419B" w:rsidRDefault="00E4225A" w:rsidP="00350932"/>
          <w:p w:rsidR="00E4225A" w:rsidRPr="004A419B" w:rsidRDefault="00E4225A" w:rsidP="00350932"/>
          <w:p w:rsidR="00E4225A" w:rsidRDefault="00E4225A" w:rsidP="00350932">
            <w:pPr>
              <w:rPr>
                <w:b/>
              </w:rPr>
            </w:pPr>
          </w:p>
        </w:tc>
      </w:tr>
    </w:tbl>
    <w:p w:rsidR="00E4225A" w:rsidRDefault="00E422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129"/>
        <w:gridCol w:w="5478"/>
      </w:tblGrid>
      <w:tr w:rsidR="003A43DF" w:rsidTr="00350932">
        <w:trPr>
          <w:trHeight w:val="432"/>
        </w:trPr>
        <w:tc>
          <w:tcPr>
            <w:tcW w:w="10955" w:type="dxa"/>
            <w:gridSpan w:val="3"/>
            <w:vAlign w:val="center"/>
          </w:tcPr>
          <w:p w:rsidR="003A43DF" w:rsidRDefault="003A43DF" w:rsidP="00350932">
            <w:pPr>
              <w:rPr>
                <w:b/>
              </w:rPr>
            </w:pPr>
            <w:r w:rsidRPr="003A43DF">
              <w:rPr>
                <w:b/>
                <w:u w:val="single"/>
              </w:rPr>
              <w:lastRenderedPageBreak/>
              <w:t>Primary Audience</w:t>
            </w:r>
            <w:r>
              <w:rPr>
                <w:b/>
              </w:rPr>
              <w:t xml:space="preserve">: </w:t>
            </w:r>
            <w:r w:rsidRPr="003A43DF">
              <w:t xml:space="preserve">Indicate the appropriate level of content for your </w:t>
            </w:r>
            <w:r w:rsidR="00E25D6C">
              <w:t>program.</w:t>
            </w:r>
          </w:p>
          <w:p w:rsidR="003A43DF" w:rsidRDefault="00A52C67" w:rsidP="00E4225A">
            <w:pPr>
              <w:ind w:left="1080" w:hanging="360"/>
              <w:rPr>
                <w:b/>
              </w:rPr>
            </w:pPr>
            <w:sdt>
              <w:sdtPr>
                <w:id w:val="19210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F">
              <w:rPr>
                <w:b/>
              </w:rPr>
              <w:t xml:space="preserve"> General </w:t>
            </w:r>
            <w:r w:rsidR="003A43DF" w:rsidRPr="003A43DF">
              <w:t>– session is geared toward tools to further enhance the participants’ overall body of HR knowledge in areas such as: workforce planning and employment, human resource development, total rewards, employee &amp; labor relations, and risk management.</w:t>
            </w:r>
            <w:r w:rsidR="003A43DF">
              <w:rPr>
                <w:b/>
              </w:rPr>
              <w:t xml:space="preserve"> </w:t>
            </w:r>
          </w:p>
          <w:p w:rsidR="003A43DF" w:rsidRPr="003A43DF" w:rsidRDefault="00A52C67" w:rsidP="00E4225A">
            <w:pPr>
              <w:ind w:left="1080" w:hanging="360"/>
            </w:pPr>
            <w:sdt>
              <w:sdtPr>
                <w:id w:val="-93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D8C">
              <w:t xml:space="preserve"> </w:t>
            </w:r>
            <w:r w:rsidR="003A43DF">
              <w:rPr>
                <w:b/>
              </w:rPr>
              <w:t xml:space="preserve">Strategic Business Management </w:t>
            </w:r>
            <w:r w:rsidR="003A43DF" w:rsidRPr="003A43DF">
              <w:t>– s</w:t>
            </w:r>
            <w:r w:rsidR="003A43DF">
              <w:t xml:space="preserve">ession focuses on developing, contributing to and supporting the organization’s mission, vision, values, strategic goals and objectives; formulating policies; guiding and leading the change process; and evaluating HR’s contributions to organizational effectiveness. </w:t>
            </w:r>
          </w:p>
        </w:tc>
      </w:tr>
      <w:tr w:rsidR="00BE589B" w:rsidTr="00E25D6C">
        <w:trPr>
          <w:trHeight w:val="432"/>
        </w:trPr>
        <w:tc>
          <w:tcPr>
            <w:tcW w:w="109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89B" w:rsidRDefault="00BE589B" w:rsidP="00474C61">
            <w:pPr>
              <w:rPr>
                <w:b/>
              </w:rPr>
            </w:pPr>
            <w:r w:rsidRPr="00BE589B">
              <w:rPr>
                <w:b/>
              </w:rPr>
              <w:t>What HR Knowledge Domain will be acquired by participating in this program?</w:t>
            </w:r>
            <w:r w:rsidR="00474C61">
              <w:rPr>
                <w:b/>
              </w:rPr>
              <w:t xml:space="preserve"> </w:t>
            </w:r>
            <w:r w:rsidR="00474C61">
              <w:t>(</w:t>
            </w:r>
            <w:r w:rsidR="00474C61" w:rsidRPr="00474C61">
              <w:t>Please select only one</w:t>
            </w:r>
            <w:r w:rsidR="00474C61">
              <w:t>)</w:t>
            </w:r>
          </w:p>
        </w:tc>
      </w:tr>
      <w:tr w:rsidR="00BE589B" w:rsidTr="00E25D6C">
        <w:trPr>
          <w:trHeight w:val="432"/>
        </w:trPr>
        <w:tc>
          <w:tcPr>
            <w:tcW w:w="54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89B" w:rsidRDefault="00A52C67" w:rsidP="00E25D6C">
            <w:pPr>
              <w:ind w:left="360"/>
              <w:rPr>
                <w:b/>
              </w:rPr>
            </w:pPr>
            <w:sdt>
              <w:sdtPr>
                <w:id w:val="1267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Talent Acquisition &amp; Retention</w:t>
            </w:r>
          </w:p>
          <w:p w:rsidR="00BE589B" w:rsidRDefault="00A52C67" w:rsidP="00E25D6C">
            <w:pPr>
              <w:ind w:left="360"/>
              <w:rPr>
                <w:b/>
              </w:rPr>
            </w:pPr>
            <w:sdt>
              <w:sdtPr>
                <w:id w:val="-5023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Employee Engagement</w:t>
            </w:r>
          </w:p>
          <w:p w:rsidR="00BE589B" w:rsidRDefault="00A52C67" w:rsidP="00E25D6C">
            <w:pPr>
              <w:ind w:left="360"/>
              <w:rPr>
                <w:b/>
              </w:rPr>
            </w:pPr>
            <w:sdt>
              <w:sdtPr>
                <w:id w:val="-8883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Learning &amp; Development</w:t>
            </w:r>
          </w:p>
          <w:p w:rsidR="00BE589B" w:rsidRDefault="00A52C67" w:rsidP="00E25D6C">
            <w:pPr>
              <w:ind w:left="360"/>
              <w:rPr>
                <w:b/>
              </w:rPr>
            </w:pPr>
            <w:sdt>
              <w:sdtPr>
                <w:id w:val="-146487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Total Rewards</w:t>
            </w:r>
          </w:p>
          <w:p w:rsidR="00BE589B" w:rsidRDefault="00A52C67" w:rsidP="00E25D6C">
            <w:pPr>
              <w:ind w:left="360"/>
              <w:rPr>
                <w:b/>
              </w:rPr>
            </w:pPr>
            <w:sdt>
              <w:sdtPr>
                <w:id w:val="9909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Structure of the HR Function</w:t>
            </w:r>
          </w:p>
          <w:p w:rsidR="00BE589B" w:rsidRDefault="00A52C67" w:rsidP="00E25D6C">
            <w:pPr>
              <w:ind w:left="360"/>
              <w:rPr>
                <w:b/>
              </w:rPr>
            </w:pPr>
            <w:sdt>
              <w:sdtPr>
                <w:id w:val="-14666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Org. Effectiveness &amp; Development</w:t>
            </w:r>
          </w:p>
          <w:p w:rsidR="00BE589B" w:rsidRDefault="00A52C67" w:rsidP="00E25D6C">
            <w:pPr>
              <w:ind w:left="360"/>
              <w:rPr>
                <w:b/>
              </w:rPr>
            </w:pPr>
            <w:sdt>
              <w:sdtPr>
                <w:id w:val="-5227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Workforce Management</w:t>
            </w:r>
          </w:p>
          <w:p w:rsidR="00BE589B" w:rsidRDefault="00A52C67" w:rsidP="00E25D6C">
            <w:pPr>
              <w:ind w:left="360"/>
              <w:rPr>
                <w:b/>
              </w:rPr>
            </w:pPr>
            <w:sdt>
              <w:sdtPr>
                <w:id w:val="-21163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Employee Relations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89B" w:rsidRDefault="00A52C67" w:rsidP="00E25D6C">
            <w:pPr>
              <w:ind w:left="283"/>
              <w:rPr>
                <w:b/>
              </w:rPr>
            </w:pPr>
            <w:sdt>
              <w:sdtPr>
                <w:id w:val="-13298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Technology &amp; Data</w:t>
            </w:r>
          </w:p>
          <w:p w:rsidR="00BE589B" w:rsidRDefault="00A52C67" w:rsidP="00E25D6C">
            <w:pPr>
              <w:ind w:left="283"/>
              <w:rPr>
                <w:b/>
              </w:rPr>
            </w:pPr>
            <w:sdt>
              <w:sdtPr>
                <w:id w:val="-38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HR in the Global Context</w:t>
            </w:r>
          </w:p>
          <w:p w:rsidR="00BE589B" w:rsidRDefault="00A52C67" w:rsidP="00E25D6C">
            <w:pPr>
              <w:ind w:left="283"/>
              <w:rPr>
                <w:b/>
              </w:rPr>
            </w:pPr>
            <w:sdt>
              <w:sdtPr>
                <w:id w:val="203907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Diversity &amp; Inclusion</w:t>
            </w:r>
          </w:p>
          <w:p w:rsidR="00BE589B" w:rsidRDefault="00A52C67" w:rsidP="00E25D6C">
            <w:pPr>
              <w:ind w:left="283"/>
              <w:rPr>
                <w:b/>
              </w:rPr>
            </w:pPr>
            <w:sdt>
              <w:sdtPr>
                <w:id w:val="12671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Risk Management</w:t>
            </w:r>
          </w:p>
          <w:p w:rsidR="00BE589B" w:rsidRDefault="00A52C67" w:rsidP="00E25D6C">
            <w:pPr>
              <w:ind w:left="283"/>
              <w:rPr>
                <w:b/>
              </w:rPr>
            </w:pPr>
            <w:sdt>
              <w:sdtPr>
                <w:id w:val="207924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Corporate Social Responsibly</w:t>
            </w:r>
          </w:p>
          <w:p w:rsidR="00BE589B" w:rsidRDefault="00A52C67" w:rsidP="00E25D6C">
            <w:pPr>
              <w:ind w:left="283"/>
              <w:rPr>
                <w:b/>
              </w:rPr>
            </w:pPr>
            <w:sdt>
              <w:sdtPr>
                <w:id w:val="192992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Employment Law &amp; Regulations</w:t>
            </w:r>
          </w:p>
          <w:p w:rsidR="00BE589B" w:rsidRDefault="00A52C67" w:rsidP="00E25D6C">
            <w:pPr>
              <w:ind w:left="283"/>
              <w:rPr>
                <w:b/>
              </w:rPr>
            </w:pPr>
            <w:sdt>
              <w:sdtPr>
                <w:id w:val="151017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D6C">
              <w:rPr>
                <w:b/>
              </w:rPr>
              <w:t xml:space="preserve"> </w:t>
            </w:r>
            <w:r w:rsidR="00BE589B">
              <w:rPr>
                <w:b/>
              </w:rPr>
              <w:t>Business &amp; HR Strategy</w:t>
            </w:r>
          </w:p>
        </w:tc>
      </w:tr>
      <w:tr w:rsidR="00BE589B" w:rsidTr="004A419B">
        <w:trPr>
          <w:trHeight w:val="432"/>
        </w:trPr>
        <w:tc>
          <w:tcPr>
            <w:tcW w:w="109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89B" w:rsidRPr="00E25D6C" w:rsidRDefault="00E25D6C" w:rsidP="00E25D6C">
            <w:pPr>
              <w:rPr>
                <w:b/>
              </w:rPr>
            </w:pPr>
            <w:r w:rsidRPr="00E25D6C">
              <w:rPr>
                <w:b/>
              </w:rPr>
              <w:t>What Behavioral Competencies will be Acquired by Participating in this Program?</w:t>
            </w:r>
            <w:r w:rsidR="00BE589B" w:rsidRPr="00E25D6C">
              <w:rPr>
                <w:b/>
              </w:rPr>
              <w:tab/>
            </w:r>
          </w:p>
        </w:tc>
      </w:tr>
      <w:tr w:rsidR="004A419B" w:rsidTr="004A419B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4A419B" w:rsidRDefault="00A52C67" w:rsidP="004A419B">
            <w:pPr>
              <w:rPr>
                <w:b/>
              </w:rPr>
            </w:pPr>
            <w:sdt>
              <w:sdtPr>
                <w:id w:val="-171411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9B">
              <w:rPr>
                <w:b/>
              </w:rPr>
              <w:t xml:space="preserve"> </w:t>
            </w:r>
            <w:r w:rsidR="004A419B" w:rsidRPr="004A419B">
              <w:rPr>
                <w:b/>
              </w:rPr>
              <w:t>Leadership &amp; Navigation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4A419B" w:rsidRPr="004A419B" w:rsidRDefault="004A419B" w:rsidP="004A419B">
            <w:r w:rsidRPr="004A419B">
              <w:t>The ability to direct and contribute to initiatives and processes within the organization.</w:t>
            </w:r>
          </w:p>
        </w:tc>
      </w:tr>
      <w:tr w:rsidR="004A419B" w:rsidTr="004A419B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4A419B" w:rsidRPr="004A419B" w:rsidRDefault="00A52C67" w:rsidP="004A419B">
            <w:pPr>
              <w:rPr>
                <w:b/>
              </w:rPr>
            </w:pPr>
            <w:sdt>
              <w:sdtPr>
                <w:id w:val="6054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9B">
              <w:rPr>
                <w:b/>
              </w:rPr>
              <w:t xml:space="preserve"> </w:t>
            </w:r>
            <w:r w:rsidR="004A419B" w:rsidRPr="004A419B">
              <w:rPr>
                <w:b/>
              </w:rPr>
              <w:t>Ethical Practice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4A419B" w:rsidRPr="004A419B" w:rsidRDefault="004A419B" w:rsidP="004A419B">
            <w:r w:rsidRPr="004A419B">
              <w:t>The ability to integrate core values, integrity, and accountability throughout all organizational and business practices.</w:t>
            </w:r>
          </w:p>
        </w:tc>
      </w:tr>
      <w:tr w:rsidR="004A419B" w:rsidTr="004A419B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4A419B" w:rsidRPr="004A419B" w:rsidRDefault="00A52C67" w:rsidP="004A419B">
            <w:pPr>
              <w:rPr>
                <w:b/>
              </w:rPr>
            </w:pPr>
            <w:sdt>
              <w:sdtPr>
                <w:id w:val="-18670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9B">
              <w:rPr>
                <w:b/>
              </w:rPr>
              <w:t xml:space="preserve"> </w:t>
            </w:r>
            <w:r w:rsidR="004A419B" w:rsidRPr="004A419B">
              <w:rPr>
                <w:b/>
              </w:rPr>
              <w:t>Business Acumen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4A419B" w:rsidRPr="004A419B" w:rsidRDefault="004A419B" w:rsidP="004A419B">
            <w:r w:rsidRPr="004A419B">
              <w:t>The ability to understand and apply information with which to contribute to the organization's strategic plan.</w:t>
            </w:r>
          </w:p>
        </w:tc>
      </w:tr>
      <w:tr w:rsidR="004A419B" w:rsidTr="004A419B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4A419B" w:rsidRPr="004A419B" w:rsidRDefault="00A52C67" w:rsidP="004A419B">
            <w:pPr>
              <w:rPr>
                <w:b/>
              </w:rPr>
            </w:pPr>
            <w:sdt>
              <w:sdtPr>
                <w:id w:val="18573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9B">
              <w:rPr>
                <w:b/>
              </w:rPr>
              <w:t xml:space="preserve"> </w:t>
            </w:r>
            <w:r w:rsidR="004A419B" w:rsidRPr="004A419B">
              <w:rPr>
                <w:b/>
              </w:rPr>
              <w:t>Relationship Management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4A419B" w:rsidRPr="004A419B" w:rsidRDefault="004A419B" w:rsidP="004A419B">
            <w:r w:rsidRPr="004A419B">
              <w:t>The ability to manage interactions to provide service and to support the organization.</w:t>
            </w:r>
          </w:p>
        </w:tc>
      </w:tr>
      <w:tr w:rsidR="004A419B" w:rsidTr="004A419B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4A419B" w:rsidRPr="004A419B" w:rsidRDefault="00A52C67" w:rsidP="004A419B">
            <w:pPr>
              <w:rPr>
                <w:b/>
              </w:rPr>
            </w:pPr>
            <w:sdt>
              <w:sdtPr>
                <w:id w:val="-13794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9B">
              <w:rPr>
                <w:b/>
              </w:rPr>
              <w:t xml:space="preserve"> </w:t>
            </w:r>
            <w:r w:rsidR="004A419B" w:rsidRPr="004A419B">
              <w:rPr>
                <w:b/>
              </w:rPr>
              <w:t>Consultation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4A419B" w:rsidRPr="004A419B" w:rsidRDefault="004A419B" w:rsidP="004A419B">
            <w:r w:rsidRPr="004A419B">
              <w:t>The ability to provide guidance to organizational stakeholders.</w:t>
            </w:r>
          </w:p>
          <w:p w:rsidR="004A419B" w:rsidRPr="004A419B" w:rsidRDefault="004A419B" w:rsidP="004A419B"/>
        </w:tc>
      </w:tr>
      <w:tr w:rsidR="004A419B" w:rsidTr="004A419B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4A419B" w:rsidRPr="004A419B" w:rsidRDefault="00A52C67" w:rsidP="004A419B">
            <w:pPr>
              <w:rPr>
                <w:b/>
              </w:rPr>
            </w:pPr>
            <w:sdt>
              <w:sdtPr>
                <w:id w:val="-19073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9B">
              <w:rPr>
                <w:b/>
              </w:rPr>
              <w:t xml:space="preserve"> </w:t>
            </w:r>
            <w:r w:rsidR="004A419B" w:rsidRPr="004A419B">
              <w:rPr>
                <w:b/>
              </w:rPr>
              <w:t>Critical Evaluation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4A419B" w:rsidRPr="004A419B" w:rsidRDefault="004A419B" w:rsidP="004A419B">
            <w:r w:rsidRPr="004A419B">
              <w:t>The ability to interpret information with which to make business decisions and recommendations.</w:t>
            </w:r>
          </w:p>
        </w:tc>
      </w:tr>
      <w:tr w:rsidR="004A419B" w:rsidTr="004A419B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4A419B" w:rsidRPr="004A419B" w:rsidRDefault="00A52C67" w:rsidP="004A419B">
            <w:pPr>
              <w:rPr>
                <w:b/>
              </w:rPr>
            </w:pPr>
            <w:sdt>
              <w:sdtPr>
                <w:id w:val="-32975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9B">
              <w:rPr>
                <w:b/>
              </w:rPr>
              <w:t xml:space="preserve"> </w:t>
            </w:r>
            <w:r w:rsidR="004A419B" w:rsidRPr="004A419B">
              <w:rPr>
                <w:b/>
              </w:rPr>
              <w:t>Global &amp; Cultural Effectiveness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4A419B" w:rsidRPr="004A419B" w:rsidRDefault="004A419B" w:rsidP="004A419B">
            <w:r w:rsidRPr="004A419B">
              <w:t>The ability to value and consider the perspectives and backgrounds of all parties.</w:t>
            </w:r>
          </w:p>
        </w:tc>
      </w:tr>
      <w:tr w:rsidR="004A419B" w:rsidTr="004A419B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4A419B" w:rsidRPr="004A419B" w:rsidRDefault="00A52C67" w:rsidP="004A419B">
            <w:pPr>
              <w:rPr>
                <w:b/>
              </w:rPr>
            </w:pPr>
            <w:sdt>
              <w:sdtPr>
                <w:id w:val="-11340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9B">
              <w:rPr>
                <w:b/>
              </w:rPr>
              <w:t xml:space="preserve"> </w:t>
            </w:r>
            <w:r w:rsidR="004A419B" w:rsidRPr="004A419B">
              <w:rPr>
                <w:b/>
              </w:rPr>
              <w:t>Communication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4A419B" w:rsidRPr="004A419B" w:rsidRDefault="004A419B" w:rsidP="004A419B">
            <w:r w:rsidRPr="004A419B">
              <w:t>The ability to effectively exchange information with stakeholders.</w:t>
            </w:r>
          </w:p>
        </w:tc>
      </w:tr>
      <w:tr w:rsidR="004A419B" w:rsidTr="004A419B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4A419B" w:rsidRPr="004A419B" w:rsidRDefault="00A52C67" w:rsidP="004A419B">
            <w:pPr>
              <w:rPr>
                <w:b/>
              </w:rPr>
            </w:pPr>
            <w:sdt>
              <w:sdtPr>
                <w:id w:val="-213631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9B">
              <w:rPr>
                <w:b/>
              </w:rPr>
              <w:t xml:space="preserve"> </w:t>
            </w:r>
            <w:r w:rsidR="004A419B" w:rsidRPr="004A419B">
              <w:rPr>
                <w:b/>
              </w:rPr>
              <w:t>HR Expertise (HR Knowledge)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4A419B" w:rsidRPr="004A419B" w:rsidRDefault="004A419B" w:rsidP="004A419B">
            <w:r w:rsidRPr="004A419B">
              <w:t>The knowledge of principles, practices, and functions of effective human resource management.</w:t>
            </w:r>
          </w:p>
        </w:tc>
      </w:tr>
      <w:tr w:rsidR="003A43DF" w:rsidTr="00350932">
        <w:trPr>
          <w:trHeight w:val="432"/>
        </w:trPr>
        <w:tc>
          <w:tcPr>
            <w:tcW w:w="10955" w:type="dxa"/>
            <w:gridSpan w:val="3"/>
            <w:shd w:val="clear" w:color="auto" w:fill="D9D9D9" w:themeFill="background1" w:themeFillShade="D9"/>
            <w:vAlign w:val="center"/>
          </w:tcPr>
          <w:p w:rsidR="003A43DF" w:rsidRPr="003A43DF" w:rsidRDefault="003A43DF" w:rsidP="004A419B">
            <w:pPr>
              <w:rPr>
                <w:b/>
              </w:rPr>
            </w:pPr>
            <w:r>
              <w:rPr>
                <w:b/>
              </w:rPr>
              <w:t xml:space="preserve">Has your Presentation Previously Been Approved for </w:t>
            </w:r>
            <w:r w:rsidR="004A419B">
              <w:rPr>
                <w:b/>
              </w:rPr>
              <w:t xml:space="preserve">HR </w:t>
            </w:r>
            <w:r>
              <w:rPr>
                <w:b/>
              </w:rPr>
              <w:t xml:space="preserve">Recertification Credit? </w:t>
            </w:r>
          </w:p>
        </w:tc>
      </w:tr>
      <w:tr w:rsidR="003A43DF" w:rsidTr="00350932">
        <w:trPr>
          <w:trHeight w:val="432"/>
        </w:trPr>
        <w:tc>
          <w:tcPr>
            <w:tcW w:w="10955" w:type="dxa"/>
            <w:gridSpan w:val="3"/>
            <w:vAlign w:val="center"/>
          </w:tcPr>
          <w:p w:rsidR="003A43DF" w:rsidRDefault="00A52C67" w:rsidP="00350932">
            <w:pPr>
              <w:rPr>
                <w:b/>
              </w:rPr>
            </w:pPr>
            <w:sdt>
              <w:sdtPr>
                <w:id w:val="16908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F" w:rsidRPr="003A43DF">
              <w:rPr>
                <w:b/>
              </w:rPr>
              <w:t xml:space="preserve"> </w:t>
            </w:r>
            <w:r w:rsidR="003A43DF">
              <w:rPr>
                <w:b/>
              </w:rPr>
              <w:t>Yes</w:t>
            </w:r>
            <w:r w:rsidR="00E4225A">
              <w:rPr>
                <w:b/>
              </w:rPr>
              <w:t xml:space="preserve"> - </w:t>
            </w:r>
            <w:r w:rsidR="003A43DF">
              <w:rPr>
                <w:b/>
              </w:rPr>
              <w:t xml:space="preserve"> </w:t>
            </w:r>
            <w:r w:rsidR="003A43DF" w:rsidRPr="00E4225A">
              <w:t xml:space="preserve">If so, please provide the </w:t>
            </w:r>
            <w:r w:rsidR="004A419B">
              <w:t>recertification n</w:t>
            </w:r>
            <w:r w:rsidR="003A43DF" w:rsidRPr="00E4225A">
              <w:t xml:space="preserve">umber, if available: </w:t>
            </w:r>
            <w:r w:rsidR="003A43DF" w:rsidRPr="00E4225A">
              <w:softHyphen/>
            </w:r>
            <w:r w:rsidR="003A43DF" w:rsidRPr="00E4225A">
              <w:softHyphen/>
            </w:r>
            <w:r w:rsidR="003A43DF" w:rsidRPr="00E4225A">
              <w:softHyphen/>
            </w:r>
            <w:r w:rsidR="003A43DF" w:rsidRPr="00E4225A">
              <w:softHyphen/>
            </w:r>
            <w:r w:rsidR="003A43DF" w:rsidRPr="00E4225A">
              <w:softHyphen/>
            </w:r>
            <w:r w:rsidR="003A43DF" w:rsidRPr="00E4225A">
              <w:softHyphen/>
            </w:r>
          </w:p>
          <w:p w:rsidR="003A43DF" w:rsidRDefault="00A52C67" w:rsidP="00350932">
            <w:pPr>
              <w:rPr>
                <w:b/>
              </w:rPr>
            </w:pPr>
            <w:sdt>
              <w:sdtPr>
                <w:id w:val="190772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D8C">
              <w:t xml:space="preserve"> </w:t>
            </w:r>
            <w:r w:rsidR="003A43DF">
              <w:rPr>
                <w:b/>
              </w:rPr>
              <w:t>No</w:t>
            </w:r>
          </w:p>
          <w:p w:rsidR="00350932" w:rsidRDefault="00A52C67" w:rsidP="00350932">
            <w:pPr>
              <w:rPr>
                <w:b/>
              </w:rPr>
            </w:pPr>
            <w:sdt>
              <w:sdtPr>
                <w:id w:val="206621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D8C">
              <w:t xml:space="preserve"> </w:t>
            </w:r>
            <w:r w:rsidR="003A43DF">
              <w:rPr>
                <w:b/>
              </w:rPr>
              <w:t>Unsure</w:t>
            </w:r>
          </w:p>
        </w:tc>
      </w:tr>
    </w:tbl>
    <w:p w:rsidR="00350932" w:rsidRDefault="00E4225A">
      <w:r>
        <w:t xml:space="preserve">NOTE: </w:t>
      </w:r>
      <w:r w:rsidR="00350932">
        <w:t>If you are selected to present you agree to work with our Chapter leadership representatives to coordinate details, equipment needs and other setup accommodations; to provide session materials in a timely manner for distribution to attendees in a written or electronic format; and, that your presentation will be objective and unbiased and not contain any promotions of yourself and your organization.</w:t>
      </w:r>
    </w:p>
    <w:p w:rsidR="00474C61" w:rsidRDefault="00474C61" w:rsidP="00E4225A">
      <w:pPr>
        <w:jc w:val="center"/>
        <w:rPr>
          <w:b/>
          <w:szCs w:val="34"/>
        </w:rPr>
      </w:pPr>
    </w:p>
    <w:p w:rsidR="00474C61" w:rsidRDefault="00474C61" w:rsidP="00E4225A">
      <w:pPr>
        <w:jc w:val="center"/>
        <w:rPr>
          <w:b/>
          <w:szCs w:val="34"/>
        </w:rPr>
      </w:pPr>
    </w:p>
    <w:p w:rsidR="00E4225A" w:rsidRPr="00474C61" w:rsidRDefault="00E4225A" w:rsidP="00E4225A">
      <w:pPr>
        <w:jc w:val="center"/>
        <w:rPr>
          <w:b/>
          <w:sz w:val="24"/>
          <w:szCs w:val="34"/>
        </w:rPr>
      </w:pPr>
      <w:r w:rsidRPr="00474C61">
        <w:rPr>
          <w:b/>
          <w:sz w:val="24"/>
          <w:szCs w:val="34"/>
        </w:rPr>
        <w:t xml:space="preserve">Forward your completed Speaker Application to </w:t>
      </w:r>
      <w:hyperlink r:id="rId8" w:history="1">
        <w:r w:rsidRPr="00474C61">
          <w:rPr>
            <w:rStyle w:val="Hyperlink"/>
            <w:b/>
            <w:sz w:val="24"/>
            <w:szCs w:val="34"/>
          </w:rPr>
          <w:t>nwmohrma@gmail.com</w:t>
        </w:r>
      </w:hyperlink>
    </w:p>
    <w:p w:rsidR="002C5340" w:rsidRPr="00E4225A" w:rsidRDefault="00E4225A" w:rsidP="00474C61">
      <w:pPr>
        <w:jc w:val="center"/>
      </w:pPr>
      <w:r w:rsidRPr="00474C61">
        <w:rPr>
          <w:sz w:val="24"/>
          <w:szCs w:val="34"/>
        </w:rPr>
        <w:t>Note in subject line: Speaker Application</w:t>
      </w:r>
      <w:r>
        <w:tab/>
      </w:r>
    </w:p>
    <w:sectPr w:rsidR="002C5340" w:rsidRPr="00E4225A" w:rsidSect="00474C61">
      <w:headerReference w:type="default" r:id="rId9"/>
      <w:footerReference w:type="default" r:id="rId10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67" w:rsidRDefault="00A52C67" w:rsidP="00350932">
      <w:r>
        <w:separator/>
      </w:r>
    </w:p>
  </w:endnote>
  <w:endnote w:type="continuationSeparator" w:id="0">
    <w:p w:rsidR="00A52C67" w:rsidRDefault="00A52C67" w:rsidP="0035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998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225A" w:rsidRDefault="00E42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0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0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0932" w:rsidRDefault="00350932" w:rsidP="0035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67" w:rsidRDefault="00A52C67" w:rsidP="00350932">
      <w:r>
        <w:separator/>
      </w:r>
    </w:p>
  </w:footnote>
  <w:footnote w:type="continuationSeparator" w:id="0">
    <w:p w:rsidR="00A52C67" w:rsidRDefault="00A52C67" w:rsidP="0035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2" w:rsidRPr="00350932" w:rsidRDefault="00350932" w:rsidP="00350932">
    <w:pPr>
      <w:jc w:val="center"/>
      <w:rPr>
        <w:b/>
        <w:sz w:val="48"/>
      </w:rPr>
    </w:pPr>
    <w:r>
      <w:rPr>
        <w:b/>
        <w:noProof/>
        <w:sz w:val="40"/>
      </w:rPr>
      <w:drawing>
        <wp:anchor distT="0" distB="0" distL="114300" distR="114300" simplePos="0" relativeHeight="251661312" behindDoc="0" locked="0" layoutInCell="1" allowOverlap="1" wp14:anchorId="016A2954" wp14:editId="60C02D1E">
          <wp:simplePos x="0" y="0"/>
          <wp:positionH relativeFrom="column">
            <wp:posOffset>198755</wp:posOffset>
          </wp:positionH>
          <wp:positionV relativeFrom="paragraph">
            <wp:posOffset>-286385</wp:posOffset>
          </wp:positionV>
          <wp:extent cx="913130" cy="828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MA of Northwest Missouri logo_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478FBB2E" wp14:editId="700CAC80">
          <wp:simplePos x="0" y="0"/>
          <wp:positionH relativeFrom="column">
            <wp:posOffset>5781675</wp:posOffset>
          </wp:positionH>
          <wp:positionV relativeFrom="paragraph">
            <wp:posOffset>-191135</wp:posOffset>
          </wp:positionV>
          <wp:extent cx="914400" cy="6388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M Affiliate Of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932">
      <w:rPr>
        <w:b/>
        <w:sz w:val="48"/>
      </w:rPr>
      <w:t>Speaker Application</w:t>
    </w:r>
  </w:p>
  <w:p w:rsidR="00350932" w:rsidRDefault="00350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119"/>
    <w:multiLevelType w:val="hybridMultilevel"/>
    <w:tmpl w:val="0606963A"/>
    <w:lvl w:ilvl="0" w:tplc="AC688F8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9E1AB8"/>
    <w:multiLevelType w:val="hybridMultilevel"/>
    <w:tmpl w:val="89E6DED6"/>
    <w:lvl w:ilvl="0" w:tplc="AC688F8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6F0A"/>
    <w:multiLevelType w:val="hybridMultilevel"/>
    <w:tmpl w:val="7E981B86"/>
    <w:lvl w:ilvl="0" w:tplc="AC688F8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6698503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F062410"/>
    <w:multiLevelType w:val="hybridMultilevel"/>
    <w:tmpl w:val="6988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17B74"/>
    <w:multiLevelType w:val="hybridMultilevel"/>
    <w:tmpl w:val="B7EC72D6"/>
    <w:lvl w:ilvl="0" w:tplc="AC688F8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43"/>
    <w:rsid w:val="001D4D46"/>
    <w:rsid w:val="002C5340"/>
    <w:rsid w:val="00350932"/>
    <w:rsid w:val="003A43DF"/>
    <w:rsid w:val="00474C61"/>
    <w:rsid w:val="004A419B"/>
    <w:rsid w:val="0090341E"/>
    <w:rsid w:val="00A14047"/>
    <w:rsid w:val="00A52C67"/>
    <w:rsid w:val="00B00D8C"/>
    <w:rsid w:val="00B82F43"/>
    <w:rsid w:val="00BE589B"/>
    <w:rsid w:val="00BF49F8"/>
    <w:rsid w:val="00BF7EE8"/>
    <w:rsid w:val="00D95425"/>
    <w:rsid w:val="00DC27F5"/>
    <w:rsid w:val="00DE5B65"/>
    <w:rsid w:val="00E25D6C"/>
    <w:rsid w:val="00E4225A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32"/>
  </w:style>
  <w:style w:type="paragraph" w:styleId="Footer">
    <w:name w:val="footer"/>
    <w:basedOn w:val="Normal"/>
    <w:link w:val="FooterChar"/>
    <w:uiPriority w:val="99"/>
    <w:unhideWhenUsed/>
    <w:rsid w:val="0035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32"/>
  </w:style>
  <w:style w:type="paragraph" w:styleId="BalloonText">
    <w:name w:val="Balloon Text"/>
    <w:basedOn w:val="Normal"/>
    <w:link w:val="BalloonTextChar"/>
    <w:uiPriority w:val="99"/>
    <w:semiHidden/>
    <w:unhideWhenUsed/>
    <w:rsid w:val="0035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32"/>
  </w:style>
  <w:style w:type="paragraph" w:styleId="Footer">
    <w:name w:val="footer"/>
    <w:basedOn w:val="Normal"/>
    <w:link w:val="FooterChar"/>
    <w:uiPriority w:val="99"/>
    <w:unhideWhenUsed/>
    <w:rsid w:val="0035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32"/>
  </w:style>
  <w:style w:type="paragraph" w:styleId="BalloonText">
    <w:name w:val="Balloon Text"/>
    <w:basedOn w:val="Normal"/>
    <w:link w:val="BalloonTextChar"/>
    <w:uiPriority w:val="99"/>
    <w:semiHidden/>
    <w:unhideWhenUsed/>
    <w:rsid w:val="0035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mohrm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Risa</dc:creator>
  <cp:lastModifiedBy>Kate Risa</cp:lastModifiedBy>
  <cp:revision>7</cp:revision>
  <dcterms:created xsi:type="dcterms:W3CDTF">2014-11-24T19:43:00Z</dcterms:created>
  <dcterms:modified xsi:type="dcterms:W3CDTF">2014-12-16T16:43:00Z</dcterms:modified>
</cp:coreProperties>
</file>